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62DE" w14:textId="63ABB3FD" w:rsidR="000B52F8" w:rsidRPr="00FF36BA" w:rsidRDefault="00E631E0">
      <w:pPr>
        <w:rPr>
          <w:rFonts w:ascii="Arial" w:hAnsi="Arial" w:cs="Arial"/>
          <w:b/>
          <w:i/>
          <w:iCs/>
          <w:sz w:val="44"/>
          <w:szCs w:val="44"/>
        </w:rPr>
      </w:pPr>
      <w:r w:rsidRPr="00FF36BA">
        <w:rPr>
          <w:rFonts w:ascii="Arial" w:hAnsi="Arial" w:cs="Arial"/>
          <w:b/>
          <w:sz w:val="44"/>
          <w:szCs w:val="44"/>
        </w:rPr>
        <w:t>Verwerkingsformulier</w:t>
      </w:r>
      <w:r w:rsidR="00FF36BA" w:rsidRPr="00FF36BA">
        <w:rPr>
          <w:rFonts w:ascii="Arial" w:hAnsi="Arial" w:cs="Arial"/>
          <w:b/>
          <w:sz w:val="44"/>
          <w:szCs w:val="44"/>
        </w:rPr>
        <w:t xml:space="preserve"> </w:t>
      </w:r>
      <w:r w:rsidR="00FF36BA" w:rsidRPr="00FF36BA">
        <w:rPr>
          <w:rFonts w:ascii="Arial" w:hAnsi="Arial" w:cs="Arial"/>
          <w:b/>
          <w:i/>
          <w:iCs/>
          <w:sz w:val="44"/>
          <w:szCs w:val="44"/>
        </w:rPr>
        <w:t>Grondboring</w:t>
      </w:r>
    </w:p>
    <w:p w14:paraId="3E27C826" w14:textId="77777777" w:rsidR="00E631E0" w:rsidRPr="00CA77A1" w:rsidRDefault="00E631E0">
      <w:pPr>
        <w:rPr>
          <w:rFonts w:ascii="Arial" w:hAnsi="Arial" w:cs="Arial"/>
          <w:b/>
          <w:sz w:val="24"/>
          <w:szCs w:val="24"/>
        </w:rPr>
      </w:pPr>
    </w:p>
    <w:p w14:paraId="17362A0E" w14:textId="77777777" w:rsidR="00E631E0" w:rsidRDefault="00E631E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1901"/>
        <w:gridCol w:w="1902"/>
        <w:gridCol w:w="1901"/>
        <w:gridCol w:w="1902"/>
      </w:tblGrid>
      <w:tr w:rsidR="00E631E0" w:rsidRPr="000B52F8" w14:paraId="5B7BE7ED" w14:textId="77777777" w:rsidTr="000B52F8">
        <w:tc>
          <w:tcPr>
            <w:tcW w:w="1606" w:type="dxa"/>
          </w:tcPr>
          <w:p w14:paraId="13F8232C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52F8">
              <w:rPr>
                <w:rFonts w:ascii="Arial" w:hAnsi="Arial" w:cs="Arial"/>
                <w:b/>
                <w:sz w:val="20"/>
                <w:szCs w:val="20"/>
              </w:rPr>
              <w:t>Diepte (in cm)</w:t>
            </w:r>
          </w:p>
        </w:tc>
        <w:tc>
          <w:tcPr>
            <w:tcW w:w="1901" w:type="dxa"/>
          </w:tcPr>
          <w:p w14:paraId="3169F86C" w14:textId="77777777" w:rsidR="00E631E0" w:rsidRPr="000B52F8" w:rsidRDefault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b/>
                <w:sz w:val="20"/>
                <w:szCs w:val="20"/>
              </w:rPr>
              <w:t>Kleur</w:t>
            </w:r>
          </w:p>
          <w:p w14:paraId="496C0BDE" w14:textId="77777777" w:rsidR="00E631E0" w:rsidRPr="000B52F8" w:rsidRDefault="00E631E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B52F8">
              <w:rPr>
                <w:rFonts w:ascii="Arial" w:hAnsi="Arial" w:cs="Arial"/>
                <w:i/>
                <w:sz w:val="18"/>
                <w:szCs w:val="18"/>
              </w:rPr>
              <w:t>zwart,grijs, bruin, donkerbruin, geel, roestbruine vlekken, …</w:t>
            </w:r>
          </w:p>
        </w:tc>
        <w:tc>
          <w:tcPr>
            <w:tcW w:w="1902" w:type="dxa"/>
          </w:tcPr>
          <w:p w14:paraId="51102C2C" w14:textId="77777777" w:rsidR="00E631E0" w:rsidRPr="000B52F8" w:rsidRDefault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b/>
                <w:sz w:val="20"/>
                <w:szCs w:val="20"/>
              </w:rPr>
              <w:t>Grondsoort</w:t>
            </w:r>
          </w:p>
          <w:p w14:paraId="747B7CBB" w14:textId="77777777" w:rsidR="00E631E0" w:rsidRPr="000B52F8" w:rsidRDefault="00E631E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B52F8">
              <w:rPr>
                <w:rFonts w:ascii="Arial" w:hAnsi="Arial" w:cs="Arial"/>
                <w:i/>
                <w:sz w:val="18"/>
                <w:szCs w:val="18"/>
              </w:rPr>
              <w:t xml:space="preserve">grof zand, zand, </w:t>
            </w:r>
            <w:proofErr w:type="spellStart"/>
            <w:r w:rsidRPr="000B52F8">
              <w:rPr>
                <w:rFonts w:ascii="Arial" w:hAnsi="Arial" w:cs="Arial"/>
                <w:i/>
                <w:sz w:val="18"/>
                <w:szCs w:val="18"/>
              </w:rPr>
              <w:t>lemig</w:t>
            </w:r>
            <w:proofErr w:type="spellEnd"/>
            <w:r w:rsidRPr="000B52F8">
              <w:rPr>
                <w:rFonts w:ascii="Arial" w:hAnsi="Arial" w:cs="Arial"/>
                <w:i/>
                <w:sz w:val="18"/>
                <w:szCs w:val="18"/>
              </w:rPr>
              <w:t xml:space="preserve"> zand, leem, kleiige leem, </w:t>
            </w:r>
            <w:proofErr w:type="spellStart"/>
            <w:r w:rsidRPr="000B52F8">
              <w:rPr>
                <w:rFonts w:ascii="Arial" w:hAnsi="Arial" w:cs="Arial"/>
                <w:i/>
                <w:sz w:val="18"/>
                <w:szCs w:val="18"/>
              </w:rPr>
              <w:t>lemige</w:t>
            </w:r>
            <w:proofErr w:type="spellEnd"/>
            <w:r w:rsidRPr="000B52F8">
              <w:rPr>
                <w:rFonts w:ascii="Arial" w:hAnsi="Arial" w:cs="Arial"/>
                <w:i/>
                <w:sz w:val="18"/>
                <w:szCs w:val="18"/>
              </w:rPr>
              <w:t xml:space="preserve"> klei, klei, …</w:t>
            </w:r>
          </w:p>
        </w:tc>
        <w:tc>
          <w:tcPr>
            <w:tcW w:w="1901" w:type="dxa"/>
          </w:tcPr>
          <w:p w14:paraId="406D0F97" w14:textId="77777777" w:rsidR="00E631E0" w:rsidRPr="000B52F8" w:rsidRDefault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b/>
                <w:sz w:val="20"/>
                <w:szCs w:val="20"/>
              </w:rPr>
              <w:t>Vochtigheid</w:t>
            </w:r>
          </w:p>
          <w:p w14:paraId="32FBDEDC" w14:textId="77777777" w:rsidR="00E631E0" w:rsidRPr="000B52F8" w:rsidRDefault="00E631E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B52F8">
              <w:rPr>
                <w:rFonts w:ascii="Arial" w:hAnsi="Arial" w:cs="Arial"/>
                <w:i/>
                <w:sz w:val="18"/>
                <w:szCs w:val="18"/>
              </w:rPr>
              <w:t>droog, vochtig, nat, …</w:t>
            </w:r>
          </w:p>
        </w:tc>
        <w:tc>
          <w:tcPr>
            <w:tcW w:w="1902" w:type="dxa"/>
          </w:tcPr>
          <w:p w14:paraId="03A170F2" w14:textId="77777777" w:rsidR="00E631E0" w:rsidRPr="000B52F8" w:rsidRDefault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b/>
                <w:sz w:val="20"/>
                <w:szCs w:val="20"/>
              </w:rPr>
              <w:t>Plantenresten</w:t>
            </w:r>
          </w:p>
          <w:p w14:paraId="6376B147" w14:textId="77777777" w:rsidR="00E631E0" w:rsidRPr="000B52F8" w:rsidRDefault="00E631E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B52F8">
              <w:rPr>
                <w:rFonts w:ascii="Arial" w:hAnsi="Arial" w:cs="Arial"/>
                <w:i/>
                <w:sz w:val="18"/>
                <w:szCs w:val="18"/>
              </w:rPr>
              <w:t>veel,  weinig, geen, …</w:t>
            </w:r>
          </w:p>
        </w:tc>
      </w:tr>
      <w:tr w:rsidR="00E631E0" w:rsidRPr="000B52F8" w14:paraId="0A6EAE34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3B7D67F5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0 – 10 </w:t>
            </w:r>
          </w:p>
        </w:tc>
        <w:tc>
          <w:tcPr>
            <w:tcW w:w="1901" w:type="dxa"/>
          </w:tcPr>
          <w:p w14:paraId="5509FB51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7AFB400B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13D4DC3C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6811B58C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2BC7490D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531DBB69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11 – 20 </w:t>
            </w:r>
          </w:p>
        </w:tc>
        <w:tc>
          <w:tcPr>
            <w:tcW w:w="1901" w:type="dxa"/>
          </w:tcPr>
          <w:p w14:paraId="36AB7FAA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6C4D7266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722AA47E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68F57646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63CE74C2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174A4799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21 – 30 </w:t>
            </w:r>
          </w:p>
        </w:tc>
        <w:tc>
          <w:tcPr>
            <w:tcW w:w="1901" w:type="dxa"/>
          </w:tcPr>
          <w:p w14:paraId="17A98430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5D40E37A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1D63A872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1341F130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43DDA8F4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02622AC5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31 – 40 </w:t>
            </w:r>
          </w:p>
        </w:tc>
        <w:tc>
          <w:tcPr>
            <w:tcW w:w="1901" w:type="dxa"/>
          </w:tcPr>
          <w:p w14:paraId="0B0F7773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6B662CE0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49D483C1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78CF4D84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6804F343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29A776FA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41 – 50 </w:t>
            </w:r>
          </w:p>
        </w:tc>
        <w:tc>
          <w:tcPr>
            <w:tcW w:w="1901" w:type="dxa"/>
          </w:tcPr>
          <w:p w14:paraId="188C2299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53180FE3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5D265C2B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23AABC42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48C0490F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20F52F87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51 – 60 </w:t>
            </w:r>
          </w:p>
        </w:tc>
        <w:tc>
          <w:tcPr>
            <w:tcW w:w="1901" w:type="dxa"/>
          </w:tcPr>
          <w:p w14:paraId="792D0DE1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507A67A6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02E72F57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7A0FBC86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7199A979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13BF8FE8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61 – 70 </w:t>
            </w:r>
          </w:p>
        </w:tc>
        <w:tc>
          <w:tcPr>
            <w:tcW w:w="1901" w:type="dxa"/>
          </w:tcPr>
          <w:p w14:paraId="37006763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258B0BF8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6256FC1D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3E12C844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04EF6C81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2F077FD1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71 – 80 </w:t>
            </w:r>
          </w:p>
        </w:tc>
        <w:tc>
          <w:tcPr>
            <w:tcW w:w="1901" w:type="dxa"/>
          </w:tcPr>
          <w:p w14:paraId="4DBF4E51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3F2C47A7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20C59D6C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58350436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3E9D4949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70223F04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81 – 90 </w:t>
            </w:r>
          </w:p>
        </w:tc>
        <w:tc>
          <w:tcPr>
            <w:tcW w:w="1901" w:type="dxa"/>
          </w:tcPr>
          <w:p w14:paraId="6CD87875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47921205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49CA2AD9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6BDAA949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0CE56095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3311416C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91 – 100 </w:t>
            </w:r>
          </w:p>
        </w:tc>
        <w:tc>
          <w:tcPr>
            <w:tcW w:w="1901" w:type="dxa"/>
          </w:tcPr>
          <w:p w14:paraId="3807A626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187DD873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2EE562AF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3107A22D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71E5CAA2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56B6EB80" w14:textId="77777777" w:rsidR="00E631E0" w:rsidRPr="000B52F8" w:rsidRDefault="00E631E0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>101</w:t>
            </w:r>
            <w:r w:rsidR="000B52F8" w:rsidRPr="000B52F8">
              <w:rPr>
                <w:rFonts w:ascii="Arial" w:hAnsi="Arial" w:cs="Arial"/>
                <w:sz w:val="20"/>
                <w:szCs w:val="20"/>
              </w:rPr>
              <w:t xml:space="preserve"> – 110 </w:t>
            </w:r>
          </w:p>
        </w:tc>
        <w:tc>
          <w:tcPr>
            <w:tcW w:w="1901" w:type="dxa"/>
          </w:tcPr>
          <w:p w14:paraId="42757041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2E6056E4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40F2242C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2462806E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5C09799F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179B9E6B" w14:textId="77777777" w:rsidR="00E631E0" w:rsidRPr="000B52F8" w:rsidRDefault="000B52F8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 xml:space="preserve">111 – 120 </w:t>
            </w:r>
          </w:p>
        </w:tc>
        <w:tc>
          <w:tcPr>
            <w:tcW w:w="1901" w:type="dxa"/>
          </w:tcPr>
          <w:p w14:paraId="48192232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0741C244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00C665FA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5642CEEF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1E0" w:rsidRPr="000B52F8" w14:paraId="3362910E" w14:textId="77777777" w:rsidTr="000B52F8">
        <w:trPr>
          <w:trHeight w:val="680"/>
        </w:trPr>
        <w:tc>
          <w:tcPr>
            <w:tcW w:w="1606" w:type="dxa"/>
            <w:vAlign w:val="center"/>
          </w:tcPr>
          <w:p w14:paraId="728BA30C" w14:textId="77777777" w:rsidR="00E631E0" w:rsidRPr="000B52F8" w:rsidRDefault="000B52F8" w:rsidP="00E631E0">
            <w:pPr>
              <w:rPr>
                <w:rFonts w:ascii="Arial" w:hAnsi="Arial" w:cs="Arial"/>
                <w:sz w:val="20"/>
                <w:szCs w:val="20"/>
              </w:rPr>
            </w:pPr>
            <w:r w:rsidRPr="000B52F8">
              <w:rPr>
                <w:rFonts w:ascii="Arial" w:hAnsi="Arial" w:cs="Arial"/>
                <w:sz w:val="20"/>
                <w:szCs w:val="20"/>
              </w:rPr>
              <w:t>&gt; 120</w:t>
            </w:r>
          </w:p>
        </w:tc>
        <w:tc>
          <w:tcPr>
            <w:tcW w:w="1901" w:type="dxa"/>
          </w:tcPr>
          <w:p w14:paraId="71FAFED7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450F6522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14:paraId="7AA799E5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0AC7F083" w14:textId="77777777" w:rsidR="00E631E0" w:rsidRPr="000B52F8" w:rsidRDefault="00E63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639A27" w14:textId="77777777" w:rsidR="00E631E0" w:rsidRDefault="00E631E0">
      <w:pPr>
        <w:rPr>
          <w:rFonts w:ascii="Arial" w:hAnsi="Arial" w:cs="Arial"/>
          <w:b/>
          <w:sz w:val="20"/>
          <w:szCs w:val="20"/>
        </w:rPr>
      </w:pPr>
    </w:p>
    <w:p w14:paraId="731DC2BA" w14:textId="77777777" w:rsidR="000B52F8" w:rsidRDefault="000B52F8">
      <w:pPr>
        <w:rPr>
          <w:rFonts w:ascii="Arial" w:hAnsi="Arial" w:cs="Arial"/>
          <w:b/>
          <w:sz w:val="20"/>
          <w:szCs w:val="20"/>
        </w:rPr>
      </w:pPr>
    </w:p>
    <w:p w14:paraId="57C43D60" w14:textId="77777777" w:rsidR="000B52F8" w:rsidRDefault="000B52F8">
      <w:pPr>
        <w:rPr>
          <w:rFonts w:ascii="Arial" w:hAnsi="Arial" w:cs="Arial"/>
          <w:b/>
          <w:sz w:val="20"/>
          <w:szCs w:val="20"/>
        </w:rPr>
      </w:pPr>
    </w:p>
    <w:p w14:paraId="1E73639E" w14:textId="77777777" w:rsidR="000B52F8" w:rsidRDefault="000B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grondsoort: ____________________________________________________________________</w:t>
      </w:r>
    </w:p>
    <w:p w14:paraId="4BC172C6" w14:textId="77777777" w:rsidR="000B52F8" w:rsidRDefault="000B52F8">
      <w:pPr>
        <w:rPr>
          <w:rFonts w:ascii="Arial" w:hAnsi="Arial" w:cs="Arial"/>
          <w:sz w:val="20"/>
          <w:szCs w:val="20"/>
        </w:rPr>
      </w:pPr>
    </w:p>
    <w:p w14:paraId="575CEF9E" w14:textId="77777777" w:rsidR="000B52F8" w:rsidRDefault="000B52F8">
      <w:pPr>
        <w:rPr>
          <w:rFonts w:ascii="Arial" w:hAnsi="Arial" w:cs="Arial"/>
          <w:sz w:val="20"/>
          <w:szCs w:val="20"/>
        </w:rPr>
      </w:pPr>
    </w:p>
    <w:p w14:paraId="23616A80" w14:textId="77777777" w:rsidR="000B52F8" w:rsidRDefault="000B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Bodemtype: _________________________________________________________________________</w:t>
      </w:r>
    </w:p>
    <w:p w14:paraId="6B3F6BC4" w14:textId="77777777" w:rsidR="000B52F8" w:rsidRDefault="000B52F8">
      <w:pPr>
        <w:rPr>
          <w:rFonts w:ascii="Arial" w:hAnsi="Arial" w:cs="Arial"/>
          <w:sz w:val="20"/>
          <w:szCs w:val="20"/>
        </w:rPr>
      </w:pPr>
    </w:p>
    <w:p w14:paraId="7B16320A" w14:textId="77777777" w:rsidR="000B52F8" w:rsidRDefault="000B52F8">
      <w:pPr>
        <w:rPr>
          <w:rFonts w:ascii="Arial" w:hAnsi="Arial" w:cs="Arial"/>
          <w:sz w:val="20"/>
          <w:szCs w:val="20"/>
        </w:rPr>
      </w:pPr>
    </w:p>
    <w:p w14:paraId="1D8AA2F2" w14:textId="77777777" w:rsidR="000B52F8" w:rsidRDefault="000B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Verklaring voor de volgorde van de horizonten in je bodemprofiel: _______________________________</w:t>
      </w:r>
    </w:p>
    <w:p w14:paraId="6A99D462" w14:textId="77777777" w:rsidR="000B52F8" w:rsidRDefault="000B52F8">
      <w:pPr>
        <w:rPr>
          <w:rFonts w:ascii="Arial" w:hAnsi="Arial" w:cs="Arial"/>
          <w:sz w:val="20"/>
          <w:szCs w:val="20"/>
        </w:rPr>
      </w:pPr>
    </w:p>
    <w:p w14:paraId="2A75B5D4" w14:textId="77777777" w:rsidR="000B52F8" w:rsidRDefault="000B52F8">
      <w:pPr>
        <w:rPr>
          <w:rFonts w:ascii="Arial" w:hAnsi="Arial" w:cs="Arial"/>
          <w:sz w:val="20"/>
          <w:szCs w:val="20"/>
        </w:rPr>
      </w:pPr>
    </w:p>
    <w:p w14:paraId="00CD5405" w14:textId="77777777" w:rsidR="000B52F8" w:rsidRDefault="000B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01CFAAA" w14:textId="77777777" w:rsidR="000B52F8" w:rsidRDefault="000B52F8">
      <w:pPr>
        <w:rPr>
          <w:rFonts w:ascii="Arial" w:hAnsi="Arial" w:cs="Arial"/>
          <w:sz w:val="20"/>
          <w:szCs w:val="20"/>
        </w:rPr>
      </w:pPr>
    </w:p>
    <w:p w14:paraId="52C92419" w14:textId="77777777" w:rsidR="000B52F8" w:rsidRDefault="000B52F8">
      <w:pPr>
        <w:rPr>
          <w:rFonts w:ascii="Arial" w:hAnsi="Arial" w:cs="Arial"/>
          <w:sz w:val="20"/>
          <w:szCs w:val="20"/>
        </w:rPr>
      </w:pPr>
    </w:p>
    <w:p w14:paraId="097ABE4F" w14:textId="77777777" w:rsidR="000B52F8" w:rsidRPr="000B52F8" w:rsidRDefault="000B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sectPr w:rsidR="000B52F8" w:rsidRPr="000B52F8" w:rsidSect="000B52F8">
      <w:pgSz w:w="11906" w:h="16838"/>
      <w:pgMar w:top="907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E0"/>
    <w:rsid w:val="000B52F8"/>
    <w:rsid w:val="002B0EB7"/>
    <w:rsid w:val="004961A3"/>
    <w:rsid w:val="00945949"/>
    <w:rsid w:val="00B274CD"/>
    <w:rsid w:val="00CA77A1"/>
    <w:rsid w:val="00D418EB"/>
    <w:rsid w:val="00DD0E79"/>
    <w:rsid w:val="00E631E0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B484CD"/>
  <w15:chartTrackingRefBased/>
  <w15:docId w15:val="{34353F49-DFE2-B14D-94E1-F63FC36A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5949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63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B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Dakhorst</dc:creator>
  <cp:keywords/>
  <cp:lastModifiedBy>Emiel Dakhorst</cp:lastModifiedBy>
  <cp:revision>4</cp:revision>
  <dcterms:created xsi:type="dcterms:W3CDTF">2022-09-06T20:48:00Z</dcterms:created>
  <dcterms:modified xsi:type="dcterms:W3CDTF">2022-09-06T20:50:00Z</dcterms:modified>
</cp:coreProperties>
</file>